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color w:val="000000"/>
          <w:sz w:val="24"/>
        </w:rPr>
        <w:t>ПРОТОКОЛ N</w:t>
      </w:r>
      <w:r>
        <w:rPr>
          <w:rFonts w:cs="Times New Roman" w:ascii="Times New Roman" w:hAnsi="Times New Roman"/>
          <w:sz w:val="24"/>
        </w:rPr>
        <w:t xml:space="preserve"> ___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bCs/>
          <w:color w:val="000000"/>
          <w:sz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  <w:t>заседания Государственной экзаменационной комиссии</w:t>
      </w:r>
    </w:p>
    <w:p>
      <w:pPr>
        <w:pStyle w:val="ConsPlusNonformat"/>
        <w:rPr/>
      </w:pPr>
      <w:r>
        <w:rPr/>
      </w:r>
    </w:p>
    <w:p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«5» </w:t>
      </w:r>
      <w:r>
        <w:rPr>
          <w:rFonts w:cs="Times New Roman" w:ascii="Times New Roman" w:hAnsi="Times New Roman"/>
          <w:sz w:val="24"/>
          <w:u w:val="single"/>
        </w:rPr>
        <w:t>февраля</w:t>
      </w:r>
      <w:r>
        <w:rPr>
          <w:rFonts w:cs="Times New Roman" w:ascii="Times New Roman" w:hAnsi="Times New Roman"/>
          <w:sz w:val="24"/>
        </w:rPr>
        <w:t xml:space="preserve"> 20</w:t>
      </w:r>
      <w:r>
        <w:rPr>
          <w:rFonts w:cs="Times New Roman" w:ascii="Times New Roman" w:hAnsi="Times New Roman"/>
          <w:sz w:val="24"/>
          <w:u w:val="single"/>
        </w:rPr>
        <w:t>19</w:t>
      </w:r>
      <w:r>
        <w:rPr>
          <w:rFonts w:cs="Times New Roman" w:ascii="Times New Roman" w:hAnsi="Times New Roman"/>
          <w:sz w:val="24"/>
        </w:rPr>
        <w:t xml:space="preserve"> г. с </w:t>
      </w:r>
      <w:r>
        <w:rPr>
          <w:rFonts w:cs="Times New Roman" w:ascii="Times New Roman" w:hAnsi="Times New Roman"/>
          <w:sz w:val="24"/>
          <w:u w:val="single"/>
        </w:rPr>
        <w:t>9</w:t>
      </w:r>
      <w:r>
        <w:rPr>
          <w:rFonts w:cs="Times New Roman" w:ascii="Times New Roman" w:hAnsi="Times New Roman"/>
          <w:sz w:val="24"/>
        </w:rPr>
        <w:t xml:space="preserve"> ч </w:t>
      </w:r>
      <w:r>
        <w:rPr>
          <w:rFonts w:cs="Times New Roman" w:ascii="Times New Roman" w:hAnsi="Times New Roman"/>
          <w:sz w:val="24"/>
          <w:u w:val="single"/>
        </w:rPr>
        <w:t>00</w:t>
      </w:r>
      <w:r>
        <w:rPr>
          <w:rFonts w:cs="Times New Roman" w:ascii="Times New Roman" w:hAnsi="Times New Roman"/>
          <w:sz w:val="24"/>
        </w:rPr>
        <w:t xml:space="preserve"> мин до </w:t>
      </w:r>
      <w:r>
        <w:rPr>
          <w:rFonts w:cs="Times New Roman" w:ascii="Times New Roman" w:hAnsi="Times New Roman"/>
          <w:sz w:val="24"/>
          <w:u w:val="single"/>
        </w:rPr>
        <w:t>13</w:t>
      </w:r>
      <w:r>
        <w:rPr>
          <w:rFonts w:cs="Times New Roman" w:ascii="Times New Roman" w:hAnsi="Times New Roman"/>
          <w:sz w:val="24"/>
        </w:rPr>
        <w:t xml:space="preserve"> ч </w:t>
      </w:r>
      <w:r>
        <w:rPr>
          <w:rFonts w:cs="Times New Roman" w:ascii="Times New Roman" w:hAnsi="Times New Roman"/>
          <w:sz w:val="24"/>
          <w:u w:val="single"/>
        </w:rPr>
        <w:t>00</w:t>
      </w:r>
      <w:r>
        <w:rPr>
          <w:rFonts w:cs="Times New Roman" w:ascii="Times New Roman" w:hAnsi="Times New Roman"/>
          <w:sz w:val="24"/>
        </w:rPr>
        <w:t xml:space="preserve"> мин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</w:rPr>
        <w:t xml:space="preserve">по рассмотрению магистерской диссертации магистранта </w:t>
      </w:r>
      <w:r>
        <w:rPr>
          <w:rFonts w:cs="Times New Roman" w:ascii="Times New Roman" w:hAnsi="Times New Roman"/>
          <w:sz w:val="24"/>
        </w:rPr>
        <w:t>Михалькевича Александра Викторовича</w:t>
      </w:r>
      <w:r>
        <w:rPr>
          <w:rFonts w:cs="Times New Roman" w:ascii="Times New Roman" w:hAnsi="Times New Roman"/>
          <w:sz w:val="24"/>
          <w:u w:val="single"/>
        </w:rPr>
        <w:t>,</w:t>
      </w:r>
      <w:r>
        <w:rPr>
          <w:rFonts w:cs="Times New Roman" w:ascii="Times New Roman" w:hAnsi="Times New Roman"/>
          <w:sz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ФКП,</w:t>
      </w:r>
      <w:r>
        <w:rPr>
          <w:rFonts w:cs="Times New Roman"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szCs w:val="28"/>
          <w:u w:val="none"/>
        </w:rPr>
        <w:t>1-39 81 01 Компьютерные технологии проектирования электронных систем</w:t>
      </w:r>
      <w:r>
        <w:rPr>
          <w:rFonts w:cs="Times New Roman" w:ascii="Times New Roman" w:hAnsi="Times New Roman"/>
          <w:sz w:val="18"/>
          <w:u w:val="none"/>
        </w:rPr>
        <w:t xml:space="preserve"> </w:t>
      </w:r>
    </w:p>
    <w:p>
      <w:pPr>
        <w:pStyle w:val="ConsPlusNonforma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собственное имя, отчество (при наличии) обучающегося, факультет, специальность)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</w:rPr>
        <w:t>на тему: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none"/>
        </w:rPr>
        <w:t>Разработка web-ориентированного приложения на php-фрэймворке Laravel с использованием шаблона проектирования HMVC</w:t>
      </w:r>
    </w:p>
    <w:p>
      <w:pPr>
        <w:pStyle w:val="ConsPlusNonformat"/>
        <w:rPr/>
      </w:pPr>
      <w:r>
        <w:rPr/>
      </w:r>
    </w:p>
    <w:tbl>
      <w:tblPr>
        <w:tblW w:w="9072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84"/>
        <w:gridCol w:w="7087"/>
      </w:tblGrid>
      <w:tr>
        <w:trPr/>
        <w:tc>
          <w:tcPr>
            <w:tcW w:w="1984" w:type="dxa"/>
            <w:tcBorders/>
            <w:shd w:fill="auto" w:val="clear"/>
          </w:tcPr>
          <w:p>
            <w:pPr>
              <w:pStyle w:val="ConsPlusNonformat"/>
              <w:ind w:left="-108" w:hanging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Присутствовали: </w:t>
            </w:r>
          </w:p>
          <w:p>
            <w:pPr>
              <w:pStyle w:val="ConsPlusNonformat"/>
              <w:ind w:left="-108" w:hanging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председатель</w:t>
            </w:r>
            <w:r>
              <w:rPr/>
              <w:t>: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Петлицкий Александр Николаевич – канд. физ.-мат. наук, директор государственного центра «Белмикроанализ» филиала научно-технического центра «Белмикросистемы» открытого акционерного общества «Интеграл»-управляющая компания холдинга «Интеграл»</w:t>
            </w:r>
          </w:p>
          <w:p>
            <w:pPr>
              <w:pStyle w:val="ConsPlusNonformat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/>
            <w:shd w:fill="auto" w:val="clear"/>
          </w:tcPr>
          <w:p>
            <w:pPr>
              <w:pStyle w:val="ConsPlusNonformat"/>
              <w:ind w:left="-108" w:hanging="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члены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Виктор Федорович, канд.техн.наук, доцент, доцент кафедры ПИКС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Лихачевский Дмитрий Владимирович, канд.техн.наук, доцент кафедры ПИКС, декан факультета компьютерного проектирования БГУИР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Матюшков Владимир Егорович, д-р техн.наук, профессор, главный инженер научно-производственного республиканского унитарного предприятия «КБТЭМ-ОМО»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Долгий Николай Андреевич, канд.техн.наук, директор ООО «ИЗОВАК Технологии»</w:t>
            </w:r>
          </w:p>
        </w:tc>
      </w:tr>
    </w:tbl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Магистерская диссертация выполнена под руководством: </w:t>
      </w:r>
      <w:r>
        <w:rPr>
          <w:rFonts w:cs="Times New Roman" w:ascii="Times New Roman" w:hAnsi="Times New Roman"/>
          <w:sz w:val="24"/>
          <w:u w:val="single"/>
        </w:rPr>
        <w:t xml:space="preserve">кандидата технических наук, доцента </w:t>
      </w:r>
      <w:r>
        <w:rPr>
          <w:rFonts w:cs="Times New Roman" w:ascii="Times New Roman" w:hAnsi="Times New Roman"/>
          <w:sz w:val="24"/>
          <w:u w:val="single"/>
        </w:rPr>
        <w:t>Алексеев Виктор Федерович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Государственную экзаменационную комиссию представлены следующие материалы:</w:t>
      </w:r>
    </w:p>
    <w:p>
      <w:pPr>
        <w:pStyle w:val="ConsPlusNonformat"/>
        <w:ind w:firstLine="993"/>
        <w:rPr/>
      </w:pPr>
      <w:r>
        <w:rPr>
          <w:rFonts w:cs="Times New Roman" w:ascii="Times New Roman" w:hAnsi="Times New Roman"/>
          <w:sz w:val="24"/>
        </w:rPr>
        <w:t xml:space="preserve">1. Магистерская диссертация на </w:t>
      </w:r>
      <w:r>
        <w:rPr>
          <w:rFonts w:cs="Times New Roman" w:ascii="Times New Roman" w:hAnsi="Times New Roman"/>
          <w:sz w:val="24"/>
        </w:rPr>
        <w:t>60</w:t>
      </w:r>
      <w:r>
        <w:rPr>
          <w:rFonts w:cs="Times New Roman" w:ascii="Times New Roman" w:hAnsi="Times New Roman"/>
          <w:sz w:val="24"/>
        </w:rPr>
        <w:t xml:space="preserve"> страниц. </w:t>
      </w:r>
    </w:p>
    <w:p>
      <w:pPr>
        <w:pStyle w:val="ConsPlusNonformat"/>
        <w:ind w:firstLine="993"/>
        <w:rPr/>
      </w:pPr>
      <w:r>
        <w:rPr>
          <w:rFonts w:cs="Times New Roman" w:ascii="Times New Roman" w:hAnsi="Times New Roman"/>
          <w:sz w:val="24"/>
        </w:rPr>
        <w:t>2</w:t>
      </w:r>
      <w:r>
        <w:rPr>
          <w:rFonts w:cs="Times New Roman" w:ascii="Times New Roman" w:hAnsi="Times New Roman"/>
          <w:sz w:val="24"/>
        </w:rPr>
        <w:t>. Отзыв руководителя магистерской диссертации.</w:t>
      </w:r>
    </w:p>
    <w:p>
      <w:pPr>
        <w:pStyle w:val="ConsPlusNonformat"/>
        <w:ind w:firstLine="993"/>
        <w:rPr/>
      </w:pPr>
      <w:r>
        <w:rPr>
          <w:rFonts w:cs="Times New Roman" w:ascii="Times New Roman" w:hAnsi="Times New Roman"/>
          <w:sz w:val="24"/>
        </w:rPr>
        <w:t>3</w:t>
      </w:r>
      <w:r>
        <w:rPr>
          <w:rFonts w:cs="Times New Roman" w:ascii="Times New Roman" w:hAnsi="Times New Roman"/>
          <w:sz w:val="24"/>
        </w:rPr>
        <w:t>. Рецензия на магистерскую диссертацию.</w:t>
      </w: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После сообщения о выполненной магистерской диссертации в течение </w:t>
      </w:r>
      <w:r>
        <w:rPr>
          <w:rFonts w:cs="Times New Roman" w:ascii="Times New Roman" w:hAnsi="Times New Roman"/>
          <w:sz w:val="24"/>
          <w:u w:val="single"/>
        </w:rPr>
        <w:t>10</w:t>
      </w:r>
      <w:r>
        <w:rPr>
          <w:rFonts w:cs="Times New Roman" w:ascii="Times New Roman" w:hAnsi="Times New Roman"/>
          <w:sz w:val="24"/>
        </w:rPr>
        <w:t xml:space="preserve"> мин магистранту были заданы следующие вопросы: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tabs>
          <w:tab w:val="left" w:pos="851" w:leader="none"/>
          <w:tab w:val="left" w:pos="1418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>В.Е.Матюшков: «</w:t>
      </w:r>
      <w:r>
        <w:rPr>
          <w:rFonts w:cs="Times New Roman" w:ascii="Times New Roman" w:hAnsi="Times New Roman"/>
          <w:sz w:val="24"/>
          <w:szCs w:val="24"/>
          <w:u w:val="single"/>
        </w:rPr>
        <w:t>Чем обусловлен выбор фрэймворка Laravel и выбор языка программирования PHP?</w:t>
      </w:r>
      <w:r>
        <w:rPr>
          <w:rFonts w:cs="Times New Roman" w:ascii="Times New Roman" w:hAnsi="Times New Roman"/>
          <w:sz w:val="24"/>
          <w:szCs w:val="24"/>
          <w:u w:val="single"/>
        </w:rPr>
        <w:t>»</w:t>
      </w:r>
    </w:p>
    <w:p>
      <w:pPr>
        <w:pStyle w:val="Normal"/>
        <w:tabs>
          <w:tab w:val="left" w:pos="851" w:leader="none"/>
          <w:tab w:val="left" w:pos="1418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2.</w:t>
        <w:tab/>
      </w:r>
      <w:r>
        <w:rPr>
          <w:rFonts w:ascii="Times New Roman" w:hAnsi="Times New Roman"/>
          <w:sz w:val="24"/>
          <w:szCs w:val="24"/>
          <w:u w:val="single"/>
        </w:rPr>
        <w:t>А.Н.Петлицкий: «</w:t>
      </w:r>
      <w:r>
        <w:rPr>
          <w:rFonts w:ascii="Times New Roman" w:hAnsi="Times New Roman"/>
          <w:sz w:val="24"/>
          <w:szCs w:val="24"/>
          <w:u w:val="single"/>
        </w:rPr>
        <w:t>Как была организовано взаимодействие иерархически зависимых контроллеров в приложении?</w:t>
      </w:r>
      <w:r>
        <w:rPr>
          <w:rFonts w:ascii="Times New Roman" w:hAnsi="Times New Roman"/>
          <w:sz w:val="24"/>
          <w:szCs w:val="24"/>
          <w:u w:val="single"/>
        </w:rPr>
        <w:t>»</w:t>
      </w:r>
    </w:p>
    <w:p>
      <w:pPr>
        <w:pStyle w:val="ConsPlusNonformat"/>
        <w:tabs>
          <w:tab w:val="left" w:pos="851" w:leader="none"/>
          <w:tab w:val="left" w:pos="1418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>Н.А.Долгий: «</w:t>
      </w:r>
      <w:r>
        <w:rPr>
          <w:rFonts w:cs="Times New Roman" w:ascii="Times New Roman" w:hAnsi="Times New Roman"/>
          <w:sz w:val="24"/>
          <w:szCs w:val="24"/>
          <w:u w:val="single"/>
        </w:rPr>
        <w:t>Какие серверные и клиентские зависимости необходимы для запуска приложения</w:t>
      </w:r>
      <w:r>
        <w:rPr>
          <w:rFonts w:cs="Times New Roman" w:ascii="Times New Roman" w:hAnsi="Times New Roman"/>
          <w:sz w:val="24"/>
          <w:szCs w:val="24"/>
          <w:u w:val="single"/>
        </w:rPr>
        <w:t>?»</w:t>
      </w:r>
    </w:p>
    <w:p>
      <w:pPr>
        <w:pStyle w:val="ConsPlusNonformat"/>
        <w:tabs>
          <w:tab w:val="left" w:pos="851" w:leader="none"/>
          <w:tab w:val="left" w:pos="1418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/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ConsPlusNonformat"/>
        <w:ind w:firstLine="567"/>
        <w:jc w:val="both"/>
        <w:rPr/>
      </w:pPr>
      <w:r>
        <w:rPr>
          <w:rFonts w:cs="Times New Roman" w:ascii="Times New Roman" w:hAnsi="Times New Roman"/>
          <w:sz w:val="24"/>
        </w:rPr>
        <w:t xml:space="preserve">Общая характеристика выступления и ответов магистранта на заданные вопросы: </w:t>
        <w:br/>
      </w:r>
      <w:r>
        <w:rPr>
          <w:rFonts w:cs="Times New Roman" w:ascii="Times New Roman" w:hAnsi="Times New Roman"/>
          <w:sz w:val="24"/>
          <w:u w:val="single"/>
        </w:rPr>
        <w:t>на все поставленные вопросы членами ГЭК, магистрант ответил полностью. Ответы показали, что магистрант владеет терминологией и сведениями по данной специальности. Ответил на замечания рецензента.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Признать, что магистрант защитил магистерскую диссертацию </w:t>
        <w:br/>
        <w:t>с отметкой ________________.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Особое мнение членов комиссии </w:t>
      </w:r>
      <w:r>
        <w:rPr>
          <w:rFonts w:cs="Times New Roman" w:ascii="Times New Roman" w:hAnsi="Times New Roman"/>
          <w:sz w:val="24"/>
          <w:u w:val="single"/>
        </w:rPr>
        <w:t>рекомендовать поступление в аспирантуру.</w:t>
      </w:r>
    </w:p>
    <w:p>
      <w:pPr>
        <w:pStyle w:val="ConsPlusNonformat"/>
        <w:rPr/>
      </w:pPr>
      <w:r>
        <w:rPr/>
      </w:r>
    </w:p>
    <w:p>
      <w:pPr>
        <w:pStyle w:val="ConsPlusNonformat"/>
        <w:ind w:firstLine="567"/>
        <w:jc w:val="both"/>
        <w:rPr/>
      </w:pPr>
      <w:r>
        <w:rPr>
          <w:rFonts w:cs="Times New Roman" w:ascii="Times New Roman" w:hAnsi="Times New Roman"/>
          <w:sz w:val="24"/>
        </w:rPr>
        <w:t>Магистранту</w:t>
      </w:r>
      <w:r>
        <w:rPr/>
        <w:t xml:space="preserve"> </w:t>
      </w:r>
      <w:r>
        <w:rPr>
          <w:rFonts w:cs="Times New Roman" w:ascii="Times New Roman" w:hAnsi="Times New Roman"/>
          <w:sz w:val="24"/>
          <w:u w:val="single"/>
        </w:rPr>
        <w:t>Михалькевичу Александру Викторовичу</w:t>
      </w:r>
    </w:p>
    <w:p>
      <w:pPr>
        <w:pStyle w:val="ConsPlusNonformat"/>
        <w:rPr>
          <w:rFonts w:ascii="Times New Roman" w:hAnsi="Times New Roman" w:cs="Times New Roman"/>
        </w:rPr>
      </w:pPr>
      <w:r>
        <w:rPr/>
        <w:t xml:space="preserve"> </w:t>
      </w:r>
      <w:r>
        <w:rPr/>
        <w:tab/>
        <w:tab/>
        <w:tab/>
        <w:tab/>
        <w:t xml:space="preserve"> </w:t>
      </w:r>
      <w:r>
        <w:rPr>
          <w:rFonts w:cs="Times New Roman" w:ascii="Times New Roman" w:hAnsi="Times New Roman"/>
        </w:rPr>
        <w:t>(фамилия, инициалы)</w:t>
      </w:r>
    </w:p>
    <w:p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присвоить степень магистра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техники и технологии </w:t>
      </w:r>
      <w:r>
        <w:rPr>
          <w:rFonts w:cs="Times New Roman" w:ascii="Times New Roman" w:hAnsi="Times New Roman"/>
          <w:sz w:val="24"/>
          <w:szCs w:val="24"/>
        </w:rPr>
        <w:t xml:space="preserve">с выдачей </w:t>
      </w:r>
      <w:r>
        <w:rPr>
          <w:rFonts w:cs="Times New Roman" w:ascii="Times New Roman" w:hAnsi="Times New Roman"/>
          <w:sz w:val="24"/>
        </w:rPr>
        <w:t>диплома магистра.</w:t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</w:rPr>
        <w:t>Председатель комиссии</w:t>
      </w:r>
      <w:r>
        <w:rPr/>
        <w:t xml:space="preserve"> </w:t>
        <w:tab/>
        <w:tab/>
        <w:tab/>
        <w:t xml:space="preserve">________________ </w:t>
        <w:tab/>
        <w:tab/>
      </w:r>
      <w:r>
        <w:rPr>
          <w:rFonts w:cs="Times New Roman" w:ascii="Times New Roman" w:hAnsi="Times New Roman"/>
          <w:sz w:val="24"/>
          <w:szCs w:val="24"/>
          <w:u w:val="single"/>
        </w:rPr>
        <w:t>А.Н. Петлицкий</w:t>
      </w:r>
    </w:p>
    <w:p>
      <w:pPr>
        <w:pStyle w:val="ConsPlusNonformat"/>
        <w:tabs>
          <w:tab w:val="left" w:pos="4678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 (подпись) </w:t>
        <w:tab/>
        <w:tab/>
        <w:tab/>
        <w:t>(инициалы, фамилия)</w:t>
      </w:r>
    </w:p>
    <w:p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</w:rPr>
        <w:t>Члены комиссии</w:t>
      </w:r>
      <w:r>
        <w:rPr/>
        <w:t xml:space="preserve"> </w:t>
        <w:tab/>
        <w:tab/>
        <w:tab/>
        <w:tab/>
        <w:t xml:space="preserve">________________ </w:t>
        <w:tab/>
        <w:tab/>
      </w:r>
      <w:r>
        <w:rPr>
          <w:rFonts w:cs="Times New Roman" w:ascii="Times New Roman" w:hAnsi="Times New Roman"/>
          <w:sz w:val="24"/>
          <w:szCs w:val="24"/>
          <w:u w:val="single"/>
        </w:rPr>
        <w:t>В.Ф. Алексеев</w:t>
      </w:r>
    </w:p>
    <w:p>
      <w:pPr>
        <w:pStyle w:val="ConsPlusNonformat"/>
        <w:tabs>
          <w:tab w:val="left" w:pos="4678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 (подпись) </w:t>
        <w:tab/>
        <w:tab/>
        <w:tab/>
        <w:t>(инициалы, фамилия)</w:t>
      </w:r>
    </w:p>
    <w:p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ind w:left="3540" w:firstLine="708"/>
        <w:rPr/>
      </w:pPr>
      <w:r>
        <w:rPr/>
        <w:t xml:space="preserve">________________ </w:t>
        <w:tab/>
        <w:tab/>
      </w:r>
      <w:r>
        <w:rPr>
          <w:rFonts w:cs="Times New Roman" w:ascii="Times New Roman" w:hAnsi="Times New Roman"/>
          <w:sz w:val="24"/>
          <w:szCs w:val="24"/>
          <w:u w:val="single"/>
        </w:rPr>
        <w:t>Д.В. Лихачевский</w:t>
      </w:r>
    </w:p>
    <w:p>
      <w:pPr>
        <w:pStyle w:val="ConsPlusNonformat"/>
        <w:tabs>
          <w:tab w:val="left" w:pos="4678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 (подпись) </w:t>
        <w:tab/>
        <w:tab/>
        <w:tab/>
        <w:t>(инициалы, фамилия)</w:t>
      </w:r>
    </w:p>
    <w:p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ind w:left="3540" w:firstLine="708"/>
        <w:rPr/>
      </w:pPr>
      <w:r>
        <w:rPr/>
        <w:t xml:space="preserve">________________ </w:t>
        <w:tab/>
        <w:tab/>
      </w:r>
      <w:r>
        <w:rPr>
          <w:rFonts w:cs="Times New Roman" w:ascii="Times New Roman" w:hAnsi="Times New Roman"/>
          <w:sz w:val="24"/>
          <w:szCs w:val="24"/>
          <w:u w:val="single"/>
        </w:rPr>
        <w:t>В.Е. Матюшков</w:t>
      </w:r>
    </w:p>
    <w:p>
      <w:pPr>
        <w:pStyle w:val="ConsPlusNonformat"/>
        <w:tabs>
          <w:tab w:val="left" w:pos="4678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 (подпись) </w:t>
        <w:tab/>
        <w:tab/>
        <w:tab/>
        <w:t>(инициалы, фамилия)</w:t>
      </w:r>
    </w:p>
    <w:p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ind w:left="3540" w:firstLine="708"/>
        <w:rPr/>
      </w:pPr>
      <w:r>
        <w:rPr/>
        <w:t xml:space="preserve">________________ </w:t>
        <w:tab/>
        <w:tab/>
      </w:r>
      <w:r>
        <w:rPr>
          <w:rFonts w:cs="Times New Roman" w:ascii="Times New Roman" w:hAnsi="Times New Roman"/>
          <w:sz w:val="24"/>
          <w:szCs w:val="24"/>
          <w:u w:val="single"/>
        </w:rPr>
        <w:t>Н.А. Долгий</w:t>
      </w:r>
    </w:p>
    <w:p>
      <w:pPr>
        <w:pStyle w:val="ConsPlusNonformat"/>
        <w:tabs>
          <w:tab w:val="left" w:pos="4678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 (подпись) </w:t>
        <w:tab/>
        <w:tab/>
        <w:tab/>
        <w:t>(инициалы, фамилия)</w:t>
      </w:r>
    </w:p>
    <w:p>
      <w:pPr>
        <w:pStyle w:val="ConsPlusNonformat"/>
        <w:tabs>
          <w:tab w:val="left" w:pos="4678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Виза лица, составившего протокол.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/>
      </w:pPr>
      <w:bookmarkStart w:id="1" w:name="Par758"/>
      <w:bookmarkEnd w:id="1"/>
      <w:r>
        <w:rPr>
          <w:rFonts w:ascii="Times New Roman" w:hAnsi="Times New Roman"/>
          <w:sz w:val="20"/>
          <w:szCs w:val="20"/>
        </w:rPr>
        <w:t>&lt;*&gt; Ставится отметка по десятибалльной шкале от 4 (четырех) до 10 (десяти) баллов.</w:t>
      </w:r>
    </w:p>
    <w:sectPr>
      <w:type w:val="nextPage"/>
      <w:pgSz w:w="11906" w:h="16838"/>
      <w:pgMar w:left="1701" w:right="1133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link w:val="a3"/>
    <w:qFormat/>
    <w:rsid w:val="00ed78d2"/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onsPlusNonformat" w:customStyle="1">
    <w:name w:val="ConsPlusNonformat"/>
    <w:uiPriority w:val="99"/>
    <w:qFormat/>
    <w:rsid w:val="002c0425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2"/>
      <w:szCs w:val="20"/>
      <w:lang w:val="ru-RU" w:eastAsia="ru-RU" w:bidi="ar-SA"/>
    </w:rPr>
  </w:style>
  <w:style w:type="paragraph" w:styleId="Style20">
    <w:name w:val="Body Text Indent"/>
    <w:basedOn w:val="Normal"/>
    <w:link w:val="a4"/>
    <w:rsid w:val="00ed78d2"/>
    <w:pPr>
      <w:spacing w:lineRule="auto" w:line="240" w:before="0" w:after="0"/>
      <w:ind w:firstLine="708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0513e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LibreOffice/5.1.6.2$Linux_X86_64 LibreOffice_project/10m0$Build-2</Application>
  <Pages>2</Pages>
  <Words>327</Words>
  <Characters>2668</Characters>
  <CharactersWithSpaces>3008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2019-02-03T16:35:00Z</dcterms:created>
  <dc:creator>Учетная запись Майкрософт</dc:creator>
  <dc:description/>
  <dc:language>ru-RU</dc:language>
  <cp:lastModifiedBy/>
  <cp:lastPrinted>2019-02-04T10:45:15Z</cp:lastPrinted>
  <dcterms:modified xsi:type="dcterms:W3CDTF">2019-02-04T10:44:50Z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